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B5B40" w14:textId="77777777" w:rsidR="00EF396A" w:rsidRDefault="00015DB8" w:rsidP="00015DB8">
      <w:pPr>
        <w:jc w:val="right"/>
      </w:pPr>
      <w:r>
        <w:rPr>
          <w:rFonts w:ascii="Avenir Book" w:hAnsi="Avenir Book" w:cs="Arial"/>
          <w:noProof/>
          <w:sz w:val="18"/>
          <w:szCs w:val="18"/>
        </w:rPr>
        <w:drawing>
          <wp:inline distT="0" distB="0" distL="0" distR="0" wp14:anchorId="26D4E3E3" wp14:editId="503746C5">
            <wp:extent cx="1403350" cy="1123950"/>
            <wp:effectExtent l="0" t="0" r="0" b="0"/>
            <wp:docPr id="1" name="Bild 1" descr="Logo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85408" w14:textId="77777777" w:rsidR="00015DB8" w:rsidRDefault="00015DB8" w:rsidP="00015DB8">
      <w:pPr>
        <w:rPr>
          <w:rFonts w:ascii="Avenir Book" w:hAnsi="Avenir Book" w:cs="Arial"/>
          <w:b/>
          <w:sz w:val="28"/>
          <w:szCs w:val="28"/>
        </w:rPr>
      </w:pPr>
      <w:r w:rsidRPr="00C32E78">
        <w:rPr>
          <w:rFonts w:ascii="Avenir Book" w:hAnsi="Avenir Book" w:cs="Arial"/>
          <w:b/>
          <w:sz w:val="28"/>
          <w:szCs w:val="28"/>
        </w:rPr>
        <w:t>Pressebilder</w:t>
      </w:r>
    </w:p>
    <w:p w14:paraId="058C9013" w14:textId="77777777" w:rsidR="00015DB8" w:rsidRDefault="00015DB8" w:rsidP="00015DB8">
      <w:pPr>
        <w:rPr>
          <w:rFonts w:ascii="Avenir Book" w:hAnsi="Avenir Book" w:cs="Arial"/>
          <w:b/>
          <w:sz w:val="28"/>
          <w:szCs w:val="28"/>
        </w:rPr>
      </w:pPr>
    </w:p>
    <w:p w14:paraId="7C7FE238" w14:textId="77777777" w:rsidR="00015DB8" w:rsidRDefault="00015DB8" w:rsidP="00015DB8">
      <w:pPr>
        <w:rPr>
          <w:rFonts w:ascii="Avenir Book" w:hAnsi="Avenir Book" w:cs="Arial"/>
          <w:b/>
          <w:sz w:val="28"/>
          <w:szCs w:val="28"/>
        </w:rPr>
      </w:pPr>
      <w:proofErr w:type="spellStart"/>
      <w:r>
        <w:rPr>
          <w:rFonts w:ascii="Avenir Book" w:hAnsi="Avenir Book" w:cs="Arial"/>
          <w:b/>
          <w:sz w:val="28"/>
          <w:szCs w:val="28"/>
        </w:rPr>
        <w:t>Shadows</w:t>
      </w:r>
      <w:proofErr w:type="spellEnd"/>
      <w:r>
        <w:rPr>
          <w:rFonts w:ascii="Avenir Book" w:hAnsi="Avenir Book" w:cs="Arial"/>
          <w:b/>
          <w:sz w:val="28"/>
          <w:szCs w:val="28"/>
        </w:rPr>
        <w:t xml:space="preserve"> </w:t>
      </w:r>
      <w:proofErr w:type="spellStart"/>
      <w:r>
        <w:rPr>
          <w:rFonts w:ascii="Avenir Book" w:hAnsi="Avenir Book" w:cs="Arial"/>
          <w:b/>
          <w:sz w:val="28"/>
          <w:szCs w:val="28"/>
        </w:rPr>
        <w:t>of</w:t>
      </w:r>
      <w:proofErr w:type="spellEnd"/>
      <w:r>
        <w:rPr>
          <w:rFonts w:ascii="Avenir Book" w:hAnsi="Avenir Book" w:cs="Arial"/>
          <w:b/>
          <w:sz w:val="28"/>
          <w:szCs w:val="28"/>
        </w:rPr>
        <w:t xml:space="preserve"> Language Travel </w:t>
      </w:r>
      <w:proofErr w:type="spellStart"/>
      <w:r>
        <w:rPr>
          <w:rFonts w:ascii="Avenir Book" w:hAnsi="Avenir Book" w:cs="Arial"/>
          <w:b/>
          <w:sz w:val="28"/>
          <w:szCs w:val="28"/>
        </w:rPr>
        <w:t>at</w:t>
      </w:r>
      <w:proofErr w:type="spellEnd"/>
      <w:r>
        <w:rPr>
          <w:rFonts w:ascii="Avenir Book" w:hAnsi="Avenir Book" w:cs="Arial"/>
          <w:b/>
          <w:sz w:val="28"/>
          <w:szCs w:val="28"/>
        </w:rPr>
        <w:t xml:space="preserve"> </w:t>
      </w:r>
      <w:proofErr w:type="spellStart"/>
      <w:r>
        <w:rPr>
          <w:rFonts w:ascii="Avenir Book" w:hAnsi="Avenir Book" w:cs="Arial"/>
          <w:b/>
          <w:sz w:val="28"/>
          <w:szCs w:val="28"/>
        </w:rPr>
        <w:t>the</w:t>
      </w:r>
      <w:proofErr w:type="spellEnd"/>
      <w:r>
        <w:rPr>
          <w:rFonts w:ascii="Avenir Book" w:hAnsi="Avenir Book" w:cs="Arial"/>
          <w:b/>
          <w:sz w:val="28"/>
          <w:szCs w:val="28"/>
        </w:rPr>
        <w:t xml:space="preserve"> Speed </w:t>
      </w:r>
      <w:proofErr w:type="spellStart"/>
      <w:r>
        <w:rPr>
          <w:rFonts w:ascii="Avenir Book" w:hAnsi="Avenir Book" w:cs="Arial"/>
          <w:b/>
          <w:sz w:val="28"/>
          <w:szCs w:val="28"/>
        </w:rPr>
        <w:t>of</w:t>
      </w:r>
      <w:proofErr w:type="spellEnd"/>
      <w:r>
        <w:rPr>
          <w:rFonts w:ascii="Avenir Book" w:hAnsi="Avenir Book" w:cs="Arial"/>
          <w:b/>
          <w:sz w:val="28"/>
          <w:szCs w:val="28"/>
        </w:rPr>
        <w:t xml:space="preserve"> Light</w:t>
      </w:r>
    </w:p>
    <w:p w14:paraId="51167CD2" w14:textId="77777777" w:rsidR="00015DB8" w:rsidRDefault="00015DB8" w:rsidP="00015DB8">
      <w:pPr>
        <w:rPr>
          <w:rFonts w:ascii="Avenir Book" w:hAnsi="Avenir Book" w:cs="Arial"/>
          <w:szCs w:val="28"/>
        </w:rPr>
      </w:pPr>
      <w:r>
        <w:rPr>
          <w:rFonts w:ascii="Avenir Book" w:hAnsi="Avenir Book" w:cs="Arial"/>
          <w:szCs w:val="28"/>
        </w:rPr>
        <w:t xml:space="preserve">Alba </w:t>
      </w:r>
      <w:proofErr w:type="spellStart"/>
      <w:r>
        <w:rPr>
          <w:rFonts w:ascii="Avenir Book" w:hAnsi="Avenir Book" w:cs="Arial"/>
          <w:szCs w:val="28"/>
        </w:rPr>
        <w:t>Mayol</w:t>
      </w:r>
      <w:proofErr w:type="spellEnd"/>
      <w:r>
        <w:rPr>
          <w:rFonts w:ascii="Avenir Book" w:hAnsi="Avenir Book" w:cs="Arial"/>
          <w:szCs w:val="28"/>
        </w:rPr>
        <w:t xml:space="preserve"> </w:t>
      </w:r>
      <w:proofErr w:type="spellStart"/>
      <w:r>
        <w:rPr>
          <w:rFonts w:ascii="Avenir Book" w:hAnsi="Avenir Book" w:cs="Arial"/>
          <w:szCs w:val="28"/>
        </w:rPr>
        <w:t>Curci</w:t>
      </w:r>
      <w:proofErr w:type="spellEnd"/>
      <w:r>
        <w:rPr>
          <w:rFonts w:ascii="Avenir Book" w:hAnsi="Avenir Book" w:cs="Arial"/>
          <w:szCs w:val="28"/>
        </w:rPr>
        <w:t xml:space="preserve">, Marla </w:t>
      </w:r>
      <w:proofErr w:type="spellStart"/>
      <w:r>
        <w:rPr>
          <w:rFonts w:ascii="Avenir Book" w:hAnsi="Avenir Book" w:cs="Arial"/>
          <w:szCs w:val="28"/>
        </w:rPr>
        <w:t>Jacarilla</w:t>
      </w:r>
      <w:proofErr w:type="spellEnd"/>
    </w:p>
    <w:p w14:paraId="66BF7581" w14:textId="77777777" w:rsidR="00015DB8" w:rsidRDefault="00015DB8" w:rsidP="00015DB8">
      <w:pPr>
        <w:rPr>
          <w:rFonts w:ascii="Avenir Book" w:hAnsi="Avenir Book" w:cs="Arial"/>
          <w:szCs w:val="28"/>
        </w:rPr>
      </w:pPr>
      <w:r>
        <w:rPr>
          <w:rFonts w:ascii="Avenir Book" w:hAnsi="Avenir Book" w:cs="Arial"/>
          <w:szCs w:val="28"/>
        </w:rPr>
        <w:t>Ausstellung der Stipendiatinnen</w:t>
      </w:r>
    </w:p>
    <w:p w14:paraId="5A0BC14F" w14:textId="77777777" w:rsidR="00015DB8" w:rsidRDefault="00015DB8" w:rsidP="00015DB8">
      <w:pPr>
        <w:rPr>
          <w:rFonts w:ascii="Avenir Book" w:hAnsi="Avenir Book" w:cs="Arial"/>
          <w:szCs w:val="28"/>
        </w:rPr>
      </w:pPr>
      <w:r>
        <w:rPr>
          <w:rFonts w:ascii="Avenir Book" w:hAnsi="Avenir Book" w:cs="Arial"/>
          <w:szCs w:val="28"/>
        </w:rPr>
        <w:t>des Austauschprogramms Katalonien – Baden-Württemberg 2019</w:t>
      </w:r>
    </w:p>
    <w:p w14:paraId="1003DFAD" w14:textId="77777777" w:rsidR="00015DB8" w:rsidRDefault="00015DB8" w:rsidP="00015DB8">
      <w:pPr>
        <w:rPr>
          <w:rFonts w:ascii="Avenir Book" w:hAnsi="Avenir Book" w:cs="Arial"/>
          <w:szCs w:val="28"/>
        </w:rPr>
      </w:pPr>
      <w:r>
        <w:rPr>
          <w:rFonts w:ascii="Avenir Book" w:hAnsi="Avenir Book" w:cs="Arial"/>
          <w:szCs w:val="28"/>
        </w:rPr>
        <w:t>05. - 22. September 2019</w:t>
      </w:r>
    </w:p>
    <w:p w14:paraId="7FA89981" w14:textId="77777777" w:rsidR="00015DB8" w:rsidRDefault="00015DB8" w:rsidP="00015DB8">
      <w:pPr>
        <w:rPr>
          <w:rFonts w:ascii="Avenir Book" w:hAnsi="Avenir Book" w:cs="Arial"/>
          <w:szCs w:val="28"/>
        </w:rPr>
      </w:pPr>
    </w:p>
    <w:p w14:paraId="0215E9C5" w14:textId="77777777" w:rsidR="00015DB8" w:rsidRDefault="00015DB8" w:rsidP="00015DB8">
      <w:pPr>
        <w:rPr>
          <w:rFonts w:ascii="Avenir Book" w:hAnsi="Avenir Book" w:cs="Arial"/>
          <w:szCs w:val="28"/>
        </w:rPr>
      </w:pPr>
      <w:r w:rsidRPr="00015DB8">
        <w:rPr>
          <w:rFonts w:ascii="Avenir Book" w:hAnsi="Avenir Book" w:cs="Arial"/>
          <w:szCs w:val="28"/>
          <w:u w:val="single"/>
        </w:rPr>
        <w:t>Eröffnung:</w:t>
      </w:r>
      <w:r>
        <w:rPr>
          <w:rFonts w:ascii="Avenir Book" w:hAnsi="Avenir Book" w:cs="Arial"/>
          <w:szCs w:val="28"/>
        </w:rPr>
        <w:t xml:space="preserve"> Mittwoch, 04. September 2019, 19 Uhr</w:t>
      </w:r>
    </w:p>
    <w:p w14:paraId="1DB5E071" w14:textId="77777777" w:rsidR="00015DB8" w:rsidRDefault="00015DB8" w:rsidP="00015DB8">
      <w:pPr>
        <w:rPr>
          <w:rFonts w:ascii="Avenir Book" w:hAnsi="Avenir Book" w:cs="Arial"/>
          <w:szCs w:val="28"/>
        </w:rPr>
      </w:pPr>
    </w:p>
    <w:p w14:paraId="65701988" w14:textId="77777777" w:rsidR="00015DB8" w:rsidRDefault="00015DB8" w:rsidP="00015DB8">
      <w:pPr>
        <w:rPr>
          <w:rFonts w:ascii="Avenir Book" w:hAnsi="Avenir Book" w:cs="Arial"/>
          <w:szCs w:val="28"/>
        </w:rPr>
      </w:pPr>
    </w:p>
    <w:p w14:paraId="18905604" w14:textId="77777777" w:rsidR="00015DB8" w:rsidRPr="00015DB8" w:rsidRDefault="00015DB8" w:rsidP="00015DB8">
      <w:pPr>
        <w:rPr>
          <w:rFonts w:ascii="Avenir Book" w:hAnsi="Avenir Book" w:cs="Arial"/>
          <w:b/>
          <w:sz w:val="28"/>
          <w:szCs w:val="28"/>
        </w:rPr>
      </w:pPr>
      <w:r w:rsidRPr="00C32E78">
        <w:rPr>
          <w:rFonts w:ascii="Avenir Book" w:hAnsi="Avenir Book" w:cs="Arial"/>
          <w:sz w:val="22"/>
          <w:szCs w:val="22"/>
        </w:rPr>
        <w:t>Die Verwendung des vorliegenden Bildmaterials zur Ausstellung</w:t>
      </w:r>
      <w:r w:rsidRPr="00C32E78">
        <w:rPr>
          <w:rFonts w:ascii="Avenir Book" w:hAnsi="Avenir Book" w:cs="Arial"/>
          <w:b/>
          <w:bCs/>
          <w:i/>
          <w:sz w:val="22"/>
          <w:szCs w:val="22"/>
          <w:lang w:bidi="de-DE"/>
        </w:rPr>
        <w:t xml:space="preserve"> </w:t>
      </w:r>
      <w:proofErr w:type="spellStart"/>
      <w:r w:rsidRPr="00015DB8">
        <w:rPr>
          <w:rFonts w:ascii="Avenir Book" w:hAnsi="Avenir Book" w:cs="Arial"/>
          <w:b/>
          <w:sz w:val="22"/>
          <w:szCs w:val="28"/>
        </w:rPr>
        <w:t>Shadows</w:t>
      </w:r>
      <w:proofErr w:type="spellEnd"/>
      <w:r w:rsidRPr="00015DB8">
        <w:rPr>
          <w:rFonts w:ascii="Avenir Book" w:hAnsi="Avenir Book" w:cs="Arial"/>
          <w:b/>
          <w:sz w:val="22"/>
          <w:szCs w:val="28"/>
        </w:rPr>
        <w:t xml:space="preserve"> </w:t>
      </w:r>
      <w:proofErr w:type="spellStart"/>
      <w:r w:rsidRPr="00015DB8">
        <w:rPr>
          <w:rFonts w:ascii="Avenir Book" w:hAnsi="Avenir Book" w:cs="Arial"/>
          <w:b/>
          <w:sz w:val="22"/>
          <w:szCs w:val="28"/>
        </w:rPr>
        <w:t>of</w:t>
      </w:r>
      <w:proofErr w:type="spellEnd"/>
      <w:r w:rsidRPr="00015DB8">
        <w:rPr>
          <w:rFonts w:ascii="Avenir Book" w:hAnsi="Avenir Book" w:cs="Arial"/>
          <w:b/>
          <w:sz w:val="22"/>
          <w:szCs w:val="28"/>
        </w:rPr>
        <w:t xml:space="preserve"> Language Travel </w:t>
      </w:r>
      <w:proofErr w:type="spellStart"/>
      <w:r w:rsidRPr="00015DB8">
        <w:rPr>
          <w:rFonts w:ascii="Avenir Book" w:hAnsi="Avenir Book" w:cs="Arial"/>
          <w:b/>
          <w:sz w:val="22"/>
          <w:szCs w:val="28"/>
        </w:rPr>
        <w:t>at</w:t>
      </w:r>
      <w:proofErr w:type="spellEnd"/>
      <w:r w:rsidRPr="00015DB8">
        <w:rPr>
          <w:rFonts w:ascii="Avenir Book" w:hAnsi="Avenir Book" w:cs="Arial"/>
          <w:b/>
          <w:sz w:val="22"/>
          <w:szCs w:val="28"/>
        </w:rPr>
        <w:t xml:space="preserve"> </w:t>
      </w:r>
      <w:proofErr w:type="spellStart"/>
      <w:r w:rsidRPr="00015DB8">
        <w:rPr>
          <w:rFonts w:ascii="Avenir Book" w:hAnsi="Avenir Book" w:cs="Arial"/>
          <w:b/>
          <w:sz w:val="22"/>
          <w:szCs w:val="28"/>
        </w:rPr>
        <w:t>the</w:t>
      </w:r>
      <w:proofErr w:type="spellEnd"/>
      <w:r w:rsidRPr="00015DB8">
        <w:rPr>
          <w:rFonts w:ascii="Avenir Book" w:hAnsi="Avenir Book" w:cs="Arial"/>
          <w:b/>
          <w:sz w:val="22"/>
          <w:szCs w:val="28"/>
        </w:rPr>
        <w:t xml:space="preserve"> Speed </w:t>
      </w:r>
      <w:proofErr w:type="spellStart"/>
      <w:r w:rsidRPr="00015DB8">
        <w:rPr>
          <w:rFonts w:ascii="Avenir Book" w:hAnsi="Avenir Book" w:cs="Arial"/>
          <w:b/>
          <w:sz w:val="22"/>
          <w:szCs w:val="28"/>
        </w:rPr>
        <w:t>of</w:t>
      </w:r>
      <w:proofErr w:type="spellEnd"/>
      <w:r w:rsidRPr="00015DB8">
        <w:rPr>
          <w:rFonts w:ascii="Avenir Book" w:hAnsi="Avenir Book" w:cs="Arial"/>
          <w:b/>
          <w:sz w:val="22"/>
          <w:szCs w:val="28"/>
        </w:rPr>
        <w:t xml:space="preserve"> Light </w:t>
      </w:r>
      <w:r w:rsidRPr="00C32E78">
        <w:rPr>
          <w:rFonts w:ascii="Avenir Book" w:hAnsi="Avenir Book" w:cs="Arial"/>
          <w:bCs/>
          <w:sz w:val="22"/>
          <w:szCs w:val="22"/>
          <w:lang w:bidi="de-DE"/>
        </w:rPr>
        <w:t>(</w:t>
      </w:r>
      <w:r>
        <w:rPr>
          <w:rFonts w:ascii="Avenir Book" w:hAnsi="Avenir Book"/>
          <w:sz w:val="22"/>
          <w:szCs w:val="22"/>
        </w:rPr>
        <w:t>05</w:t>
      </w:r>
      <w:proofErr w:type="gramStart"/>
      <w:r>
        <w:rPr>
          <w:rFonts w:ascii="Avenir Book" w:hAnsi="Avenir Book"/>
          <w:sz w:val="22"/>
          <w:szCs w:val="22"/>
        </w:rPr>
        <w:t>. –</w:t>
      </w:r>
      <w:proofErr w:type="gramEnd"/>
      <w:r>
        <w:rPr>
          <w:rFonts w:ascii="Avenir Book" w:hAnsi="Avenir Book"/>
          <w:sz w:val="22"/>
          <w:szCs w:val="22"/>
        </w:rPr>
        <w:t xml:space="preserve"> 22. September </w:t>
      </w:r>
      <w:r w:rsidRPr="00C32E78">
        <w:rPr>
          <w:rFonts w:ascii="Avenir Book" w:hAnsi="Avenir Book"/>
          <w:sz w:val="22"/>
          <w:szCs w:val="22"/>
        </w:rPr>
        <w:t>2019</w:t>
      </w:r>
      <w:r w:rsidRPr="00C32E78">
        <w:rPr>
          <w:rFonts w:ascii="Avenir Book" w:hAnsi="Avenir Book" w:cs="Arial"/>
          <w:bCs/>
          <w:sz w:val="22"/>
          <w:szCs w:val="22"/>
          <w:lang w:bidi="de-DE"/>
        </w:rPr>
        <w:t>,</w:t>
      </w:r>
      <w:r w:rsidRPr="00C32E78">
        <w:rPr>
          <w:rFonts w:ascii="Avenir Book" w:hAnsi="Avenir Book" w:cs="Arial"/>
          <w:b/>
          <w:bCs/>
          <w:sz w:val="22"/>
          <w:szCs w:val="22"/>
          <w:lang w:bidi="de-DE"/>
        </w:rPr>
        <w:t xml:space="preserve"> </w:t>
      </w:r>
      <w:r w:rsidRPr="00015DB8">
        <w:rPr>
          <w:rFonts w:ascii="Avenir Book" w:hAnsi="Avenir Book" w:cs="Arial"/>
          <w:bCs/>
          <w:sz w:val="22"/>
          <w:szCs w:val="22"/>
          <w:lang w:bidi="de-DE"/>
        </w:rPr>
        <w:t>Querungen,</w:t>
      </w:r>
      <w:r>
        <w:rPr>
          <w:rFonts w:ascii="Avenir Book" w:hAnsi="Avenir Book" w:cs="Arial"/>
          <w:b/>
          <w:bCs/>
          <w:sz w:val="22"/>
          <w:szCs w:val="22"/>
          <w:lang w:bidi="de-DE"/>
        </w:rPr>
        <w:t xml:space="preserve"> </w:t>
      </w:r>
      <w:r w:rsidRPr="00C32E78">
        <w:rPr>
          <w:rFonts w:ascii="Avenir Book" w:hAnsi="Avenir Book" w:cs="Arial"/>
          <w:sz w:val="22"/>
          <w:szCs w:val="22"/>
        </w:rPr>
        <w:t>Württembergischer Kunstverein Stuttgart) ist nur im Zusammenhang mit einer Berichterstattung über die genannte Ausstellung und nur unter Verwendung der entsprechenden Bildnachweise (siehe unten) gestattet.</w:t>
      </w:r>
    </w:p>
    <w:p w14:paraId="7440A899" w14:textId="77777777" w:rsidR="00015DB8" w:rsidRPr="00C32E78" w:rsidRDefault="00015DB8" w:rsidP="00015DB8">
      <w:pPr>
        <w:rPr>
          <w:rFonts w:ascii="Avenir Book" w:hAnsi="Avenir Book" w:cs="Arial"/>
          <w:sz w:val="22"/>
          <w:szCs w:val="22"/>
        </w:rPr>
      </w:pPr>
      <w:r w:rsidRPr="00C32E78">
        <w:rPr>
          <w:rFonts w:ascii="Avenir Book" w:hAnsi="Avenir Book" w:cs="Arial"/>
          <w:sz w:val="22"/>
          <w:szCs w:val="22"/>
        </w:rPr>
        <w:t xml:space="preserve">Kontakt: </w:t>
      </w:r>
      <w:r w:rsidR="008B20EC">
        <w:rPr>
          <w:rFonts w:ascii="Avenir Book" w:hAnsi="Avenir Book" w:cs="Arial"/>
          <w:sz w:val="22"/>
          <w:szCs w:val="22"/>
        </w:rPr>
        <w:t>Veronika Rühl, ruehl</w:t>
      </w:r>
      <w:bookmarkStart w:id="0" w:name="_GoBack"/>
      <w:bookmarkEnd w:id="0"/>
      <w:r w:rsidRPr="00C32E78">
        <w:rPr>
          <w:rFonts w:ascii="Avenir Book" w:hAnsi="Avenir Book" w:cs="Arial"/>
          <w:sz w:val="22"/>
          <w:szCs w:val="22"/>
        </w:rPr>
        <w:t>@wkv-stuttgart.de, Fon: +49 (0)711 22 33 713</w:t>
      </w:r>
    </w:p>
    <w:p w14:paraId="6F90EAEB" w14:textId="77777777" w:rsidR="00015DB8" w:rsidRPr="00C32E78" w:rsidRDefault="00015DB8" w:rsidP="00015DB8">
      <w:pPr>
        <w:rPr>
          <w:rFonts w:ascii="Avenir Book" w:hAnsi="Avenir Book" w:cs="Arial"/>
          <w:b/>
          <w:sz w:val="20"/>
          <w:szCs w:val="20"/>
        </w:rPr>
      </w:pPr>
    </w:p>
    <w:p w14:paraId="25912498" w14:textId="77777777" w:rsidR="00015DB8" w:rsidRDefault="00015DB8" w:rsidP="00015DB8">
      <w:pPr>
        <w:rPr>
          <w:rFonts w:ascii="Avenir Book" w:hAnsi="Avenir Book" w:cs="Arial"/>
          <w:b/>
          <w:sz w:val="20"/>
          <w:szCs w:val="20"/>
        </w:rPr>
      </w:pPr>
      <w:proofErr w:type="spellStart"/>
      <w:r w:rsidRPr="00C32E78">
        <w:rPr>
          <w:rFonts w:ascii="Avenir Book" w:hAnsi="Avenir Book" w:cs="Arial"/>
          <w:b/>
          <w:sz w:val="20"/>
          <w:szCs w:val="20"/>
        </w:rPr>
        <w:t>Courtesy</w:t>
      </w:r>
      <w:proofErr w:type="spellEnd"/>
      <w:r w:rsidRPr="00C32E78">
        <w:rPr>
          <w:rFonts w:ascii="Avenir Book" w:hAnsi="Avenir Book" w:cs="Arial"/>
          <w:b/>
          <w:sz w:val="20"/>
          <w:szCs w:val="20"/>
        </w:rPr>
        <w:t xml:space="preserve">: </w:t>
      </w:r>
      <w:r>
        <w:rPr>
          <w:rFonts w:ascii="Avenir Book" w:hAnsi="Avenir Book" w:cs="Arial"/>
          <w:b/>
          <w:sz w:val="20"/>
          <w:szCs w:val="20"/>
        </w:rPr>
        <w:t>Die Künstlerinnen</w:t>
      </w:r>
    </w:p>
    <w:p w14:paraId="4C35B25C" w14:textId="77777777" w:rsidR="00015DB8" w:rsidRDefault="00015DB8" w:rsidP="00015DB8">
      <w:pPr>
        <w:rPr>
          <w:rFonts w:ascii="Avenir Book" w:hAnsi="Avenir Book" w:cs="Arial"/>
          <w:b/>
          <w:sz w:val="20"/>
          <w:szCs w:val="20"/>
        </w:rPr>
      </w:pPr>
    </w:p>
    <w:p w14:paraId="430856C7" w14:textId="77777777" w:rsidR="00015DB8" w:rsidRPr="00015DB8" w:rsidRDefault="00015DB8" w:rsidP="00015DB8">
      <w:pPr>
        <w:rPr>
          <w:rFonts w:ascii="Avenir Book" w:hAnsi="Avenir Book" w:cs="Arial"/>
          <w:b/>
          <w:sz w:val="20"/>
          <w:szCs w:val="20"/>
        </w:rPr>
      </w:pPr>
    </w:p>
    <w:p w14:paraId="31F5E497" w14:textId="77777777" w:rsidR="00015DB8" w:rsidRPr="00015DB8" w:rsidRDefault="00015DB8" w:rsidP="00015DB8">
      <w:pPr>
        <w:rPr>
          <w:rFonts w:ascii="Avenir Book" w:hAnsi="Avenir Book" w:cs="Arial"/>
          <w:b/>
          <w:sz w:val="18"/>
          <w:szCs w:val="20"/>
        </w:rPr>
      </w:pPr>
      <w:r w:rsidRPr="00015DB8">
        <w:rPr>
          <w:rFonts w:ascii="Avenir Book" w:eastAsia="Times New Roman" w:hAnsi="Avenir Book" w:cs="Times New Roman"/>
          <w:sz w:val="22"/>
        </w:rPr>
        <w:fldChar w:fldCharType="begin"/>
      </w:r>
      <w:r w:rsidRPr="00015DB8">
        <w:rPr>
          <w:rFonts w:ascii="Avenir Book" w:eastAsia="Times New Roman" w:hAnsi="Avenir Book" w:cs="Times New Roman"/>
          <w:sz w:val="22"/>
        </w:rPr>
        <w:instrText xml:space="preserve"> HYPERLINK "https://www.wkv-stuttgart.de/uploads/media/Just_Do_It_Marla_Jacarilla.jpg" \t "_blank" </w:instrText>
      </w:r>
      <w:r w:rsidRPr="00015DB8">
        <w:rPr>
          <w:rFonts w:ascii="Avenir Book" w:eastAsia="Times New Roman" w:hAnsi="Avenir Book" w:cs="Times New Roman"/>
          <w:sz w:val="22"/>
        </w:rPr>
        <w:fldChar w:fldCharType="separate"/>
      </w:r>
      <w:r w:rsidRPr="00015DB8">
        <w:rPr>
          <w:rStyle w:val="Link"/>
          <w:rFonts w:ascii="Avenir Book" w:eastAsia="Times New Roman" w:hAnsi="Avenir Book" w:cs="Times New Roman"/>
          <w:color w:val="auto"/>
          <w:sz w:val="22"/>
          <w:u w:val="none"/>
        </w:rPr>
        <w:t>Just_Do_It_Marla_Jacarilla.jpg</w:t>
      </w:r>
      <w:r w:rsidRPr="00015DB8">
        <w:rPr>
          <w:rFonts w:ascii="Avenir Book" w:eastAsia="Times New Roman" w:hAnsi="Avenir Book" w:cs="Times New Roman"/>
          <w:sz w:val="22"/>
        </w:rPr>
        <w:fldChar w:fldCharType="end"/>
      </w:r>
    </w:p>
    <w:p w14:paraId="414F3598" w14:textId="77777777" w:rsidR="00015DB8" w:rsidRDefault="00015DB8" w:rsidP="00015DB8">
      <w:pPr>
        <w:rPr>
          <w:rFonts w:ascii="Avenir Book" w:hAnsi="Avenir Book" w:cs="Arial"/>
          <w:sz w:val="20"/>
          <w:szCs w:val="20"/>
        </w:rPr>
      </w:pPr>
      <w:r w:rsidRPr="00015DB8">
        <w:rPr>
          <w:rFonts w:ascii="Avenir Book" w:hAnsi="Avenir Book" w:cs="Arial"/>
          <w:sz w:val="20"/>
          <w:szCs w:val="20"/>
        </w:rPr>
        <w:t xml:space="preserve">Marla </w:t>
      </w:r>
      <w:proofErr w:type="spellStart"/>
      <w:r w:rsidRPr="00015DB8">
        <w:rPr>
          <w:rFonts w:ascii="Avenir Book" w:hAnsi="Avenir Book" w:cs="Arial"/>
          <w:sz w:val="20"/>
          <w:szCs w:val="20"/>
        </w:rPr>
        <w:t>Jacarilla</w:t>
      </w:r>
      <w:proofErr w:type="spellEnd"/>
      <w:r w:rsidRPr="00015DB8">
        <w:rPr>
          <w:rFonts w:ascii="Avenir Book" w:hAnsi="Avenir Book" w:cs="Arial"/>
          <w:sz w:val="20"/>
          <w:szCs w:val="20"/>
        </w:rPr>
        <w:t xml:space="preserve">, </w:t>
      </w:r>
      <w:r w:rsidRPr="00015DB8">
        <w:rPr>
          <w:rFonts w:ascii="Avenir Book" w:hAnsi="Avenir Book" w:cs="Arial"/>
          <w:i/>
          <w:sz w:val="20"/>
          <w:szCs w:val="20"/>
        </w:rPr>
        <w:t xml:space="preserve">Just Do </w:t>
      </w:r>
      <w:proofErr w:type="spellStart"/>
      <w:r w:rsidRPr="00015DB8">
        <w:rPr>
          <w:rFonts w:ascii="Avenir Book" w:hAnsi="Avenir Book" w:cs="Arial"/>
          <w:i/>
          <w:sz w:val="20"/>
          <w:szCs w:val="20"/>
        </w:rPr>
        <w:t>It</w:t>
      </w:r>
      <w:proofErr w:type="spellEnd"/>
      <w:r w:rsidRPr="00015DB8">
        <w:rPr>
          <w:rFonts w:ascii="Avenir Book" w:hAnsi="Avenir Book" w:cs="Arial"/>
          <w:i/>
          <w:sz w:val="20"/>
          <w:szCs w:val="20"/>
        </w:rPr>
        <w:t>!</w:t>
      </w:r>
      <w:r w:rsidRPr="00015DB8">
        <w:rPr>
          <w:rFonts w:ascii="Avenir Book" w:hAnsi="Avenir Book" w:cs="Arial"/>
          <w:sz w:val="20"/>
          <w:szCs w:val="20"/>
        </w:rPr>
        <w:t>, Digital Video, 30’</w:t>
      </w:r>
      <w:r>
        <w:rPr>
          <w:rFonts w:ascii="Avenir Book" w:hAnsi="Avenir Book" w:cs="Arial"/>
          <w:sz w:val="20"/>
          <w:szCs w:val="20"/>
        </w:rPr>
        <w:t xml:space="preserve">, </w:t>
      </w:r>
      <w:r w:rsidRPr="00015DB8">
        <w:rPr>
          <w:rFonts w:ascii="Avenir Book" w:hAnsi="Avenir Book" w:cs="Arial"/>
          <w:sz w:val="20"/>
          <w:szCs w:val="20"/>
        </w:rPr>
        <w:t>2019</w:t>
      </w:r>
    </w:p>
    <w:p w14:paraId="16C7DFAA" w14:textId="77777777" w:rsidR="00015DB8" w:rsidRDefault="00015DB8" w:rsidP="00015DB8">
      <w:pPr>
        <w:rPr>
          <w:rFonts w:ascii="Avenir Book" w:hAnsi="Avenir Book" w:cs="Arial"/>
          <w:sz w:val="20"/>
          <w:szCs w:val="20"/>
        </w:rPr>
      </w:pPr>
    </w:p>
    <w:p w14:paraId="0CDC2F43" w14:textId="77777777" w:rsidR="00015DB8" w:rsidRPr="00015DB8" w:rsidRDefault="00015DB8" w:rsidP="00015DB8">
      <w:pPr>
        <w:rPr>
          <w:rFonts w:ascii="Avenir Book" w:eastAsia="Times New Roman" w:hAnsi="Avenir Book" w:cs="Times New Roman"/>
          <w:sz w:val="22"/>
        </w:rPr>
      </w:pPr>
      <w:r w:rsidRPr="00015DB8">
        <w:rPr>
          <w:rFonts w:ascii="Avenir Book" w:eastAsia="Times New Roman" w:hAnsi="Avenir Book" w:cs="Times New Roman"/>
          <w:sz w:val="22"/>
        </w:rPr>
        <w:fldChar w:fldCharType="begin"/>
      </w:r>
      <w:r w:rsidRPr="00015DB8">
        <w:rPr>
          <w:rFonts w:ascii="Avenir Book" w:eastAsia="Times New Roman" w:hAnsi="Avenir Book" w:cs="Times New Roman"/>
          <w:sz w:val="22"/>
        </w:rPr>
        <w:instrText xml:space="preserve"> HYPERLINK "https://www.wkv-stuttgart.de/uploads/media/Oracle_of_the_Origin_Alba_Mayol_Curci.jpg" \t "_blank" </w:instrText>
      </w:r>
      <w:r w:rsidRPr="00015DB8">
        <w:rPr>
          <w:rFonts w:ascii="Avenir Book" w:eastAsia="Times New Roman" w:hAnsi="Avenir Book" w:cs="Times New Roman"/>
          <w:sz w:val="22"/>
        </w:rPr>
        <w:fldChar w:fldCharType="separate"/>
      </w:r>
      <w:r w:rsidRPr="00015DB8">
        <w:rPr>
          <w:rStyle w:val="Link"/>
          <w:rFonts w:ascii="Avenir Book" w:eastAsia="Times New Roman" w:hAnsi="Avenir Book" w:cs="Times New Roman"/>
          <w:color w:val="auto"/>
          <w:sz w:val="22"/>
          <w:u w:val="none"/>
        </w:rPr>
        <w:t>Oracle_of_the_Origin_Alba_Mayol_Curci.jpg</w:t>
      </w:r>
      <w:r w:rsidRPr="00015DB8">
        <w:rPr>
          <w:rFonts w:ascii="Avenir Book" w:eastAsia="Times New Roman" w:hAnsi="Avenir Book" w:cs="Times New Roman"/>
          <w:sz w:val="22"/>
        </w:rPr>
        <w:fldChar w:fldCharType="end"/>
      </w:r>
    </w:p>
    <w:p w14:paraId="760DE126" w14:textId="77777777" w:rsidR="00015DB8" w:rsidRPr="00015DB8" w:rsidRDefault="00015DB8" w:rsidP="00015DB8">
      <w:pPr>
        <w:rPr>
          <w:rFonts w:ascii="Avenir Book" w:hAnsi="Avenir Book" w:cs="Arial"/>
          <w:sz w:val="18"/>
          <w:szCs w:val="20"/>
        </w:rPr>
      </w:pPr>
      <w:r w:rsidRPr="00015DB8">
        <w:rPr>
          <w:rFonts w:ascii="Avenir Book" w:eastAsia="Times New Roman" w:hAnsi="Avenir Book" w:cs="Times New Roman"/>
          <w:sz w:val="22"/>
        </w:rPr>
        <w:t xml:space="preserve">Alba </w:t>
      </w:r>
      <w:proofErr w:type="spellStart"/>
      <w:r w:rsidRPr="00015DB8">
        <w:rPr>
          <w:rFonts w:ascii="Avenir Book" w:eastAsia="Times New Roman" w:hAnsi="Avenir Book" w:cs="Times New Roman"/>
          <w:sz w:val="22"/>
        </w:rPr>
        <w:t>Mayol</w:t>
      </w:r>
      <w:proofErr w:type="spellEnd"/>
      <w:r w:rsidRPr="00015DB8">
        <w:rPr>
          <w:rFonts w:ascii="Avenir Book" w:eastAsia="Times New Roman" w:hAnsi="Avenir Book" w:cs="Times New Roman"/>
          <w:sz w:val="22"/>
        </w:rPr>
        <w:t xml:space="preserve"> </w:t>
      </w:r>
      <w:proofErr w:type="spellStart"/>
      <w:r w:rsidRPr="00015DB8">
        <w:rPr>
          <w:rFonts w:ascii="Avenir Book" w:eastAsia="Times New Roman" w:hAnsi="Avenir Book" w:cs="Times New Roman"/>
          <w:sz w:val="22"/>
        </w:rPr>
        <w:t>Curci</w:t>
      </w:r>
      <w:proofErr w:type="spellEnd"/>
      <w:r w:rsidRPr="00015DB8">
        <w:rPr>
          <w:rFonts w:ascii="Avenir Book" w:eastAsia="Times New Roman" w:hAnsi="Avenir Book" w:cs="Times New Roman"/>
          <w:sz w:val="22"/>
        </w:rPr>
        <w:t xml:space="preserve">, </w:t>
      </w:r>
      <w:r w:rsidRPr="00015DB8">
        <w:rPr>
          <w:rFonts w:ascii="Avenir Book" w:eastAsia="Times New Roman" w:hAnsi="Avenir Book" w:cs="Times New Roman"/>
          <w:i/>
          <w:sz w:val="22"/>
        </w:rPr>
        <w:t xml:space="preserve">Oracle </w:t>
      </w:r>
      <w:proofErr w:type="spellStart"/>
      <w:r w:rsidRPr="00015DB8">
        <w:rPr>
          <w:rFonts w:ascii="Avenir Book" w:eastAsia="Times New Roman" w:hAnsi="Avenir Book" w:cs="Times New Roman"/>
          <w:i/>
          <w:sz w:val="22"/>
        </w:rPr>
        <w:t>of</w:t>
      </w:r>
      <w:proofErr w:type="spellEnd"/>
      <w:r w:rsidRPr="00015DB8">
        <w:rPr>
          <w:rFonts w:ascii="Avenir Book" w:eastAsia="Times New Roman" w:hAnsi="Avenir Book" w:cs="Times New Roman"/>
          <w:i/>
          <w:sz w:val="22"/>
        </w:rPr>
        <w:t xml:space="preserve"> </w:t>
      </w:r>
      <w:proofErr w:type="spellStart"/>
      <w:r w:rsidRPr="00015DB8">
        <w:rPr>
          <w:rFonts w:ascii="Avenir Book" w:eastAsia="Times New Roman" w:hAnsi="Avenir Book" w:cs="Times New Roman"/>
          <w:i/>
          <w:sz w:val="22"/>
        </w:rPr>
        <w:t>the</w:t>
      </w:r>
      <w:proofErr w:type="spellEnd"/>
      <w:r w:rsidRPr="00015DB8">
        <w:rPr>
          <w:rFonts w:ascii="Avenir Book" w:eastAsia="Times New Roman" w:hAnsi="Avenir Book" w:cs="Times New Roman"/>
          <w:i/>
          <w:sz w:val="22"/>
        </w:rPr>
        <w:t xml:space="preserve"> Origin</w:t>
      </w:r>
      <w:r w:rsidRPr="00015DB8">
        <w:rPr>
          <w:rFonts w:ascii="Avenir Book" w:eastAsia="Times New Roman" w:hAnsi="Avenir Book" w:cs="Times New Roman"/>
          <w:sz w:val="22"/>
        </w:rPr>
        <w:t>, C-Print, irisierendes Polystyrol, Neon, Marmor aus den alten Steinbrüchen von Marathi in Griechenland, Größen variabel, 2019</w:t>
      </w:r>
    </w:p>
    <w:p w14:paraId="0D835768" w14:textId="77777777" w:rsidR="00015DB8" w:rsidRPr="00C32E78" w:rsidRDefault="00015DB8" w:rsidP="00015DB8">
      <w:pPr>
        <w:rPr>
          <w:rFonts w:ascii="Avenir Book" w:hAnsi="Avenir Book" w:cs="Arial"/>
          <w:b/>
          <w:sz w:val="20"/>
          <w:szCs w:val="20"/>
        </w:rPr>
      </w:pPr>
    </w:p>
    <w:p w14:paraId="02BCFA24" w14:textId="77777777" w:rsidR="00015DB8" w:rsidRPr="00015DB8" w:rsidRDefault="00015DB8" w:rsidP="00015DB8">
      <w:pPr>
        <w:rPr>
          <w:rFonts w:ascii="Avenir Book" w:hAnsi="Avenir Book" w:cs="Arial"/>
          <w:szCs w:val="28"/>
        </w:rPr>
      </w:pPr>
    </w:p>
    <w:sectPr w:rsidR="00015DB8" w:rsidRPr="00015DB8" w:rsidSect="00122A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B8"/>
    <w:rsid w:val="00015DB8"/>
    <w:rsid w:val="00122A38"/>
    <w:rsid w:val="008B20EC"/>
    <w:rsid w:val="00E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8956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5DB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5DB8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semiHidden/>
    <w:unhideWhenUsed/>
    <w:rsid w:val="00015DB8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15D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5DB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5DB8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semiHidden/>
    <w:unhideWhenUsed/>
    <w:rsid w:val="00015DB8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15D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Mocko</dc:creator>
  <cp:keywords/>
  <dc:description/>
  <cp:lastModifiedBy>Barbara Mocko</cp:lastModifiedBy>
  <cp:revision>2</cp:revision>
  <dcterms:created xsi:type="dcterms:W3CDTF">2019-08-29T10:01:00Z</dcterms:created>
  <dcterms:modified xsi:type="dcterms:W3CDTF">2019-08-29T10:22:00Z</dcterms:modified>
</cp:coreProperties>
</file>